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636" w:rsidRDefault="000E7636" w:rsidP="000E7636">
      <w:pPr>
        <w:overflowPunct w:val="0"/>
        <w:autoSpaceDE w:val="0"/>
        <w:jc w:val="center"/>
        <w:textAlignment w:val="baseline"/>
        <w:rPr>
          <w:rFonts w:ascii="Liberation Serif" w:hAnsi="Liberation Serif" w:cs="Liberation Serif"/>
          <w:b/>
          <w:color w:val="000000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  <w:lang w:eastAsia="ru-RU"/>
        </w:rPr>
        <w:drawing>
          <wp:inline distT="0" distB="0" distL="0" distR="0">
            <wp:extent cx="428625" cy="65506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69" t="-85" r="43657" b="49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30" cy="6572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7636" w:rsidRDefault="000E7636" w:rsidP="000E7636">
      <w:pPr>
        <w:overflowPunct w:val="0"/>
        <w:autoSpaceDE w:val="0"/>
        <w:jc w:val="center"/>
        <w:textAlignment w:val="baseline"/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t>Администрация Тугулымского городского округа</w:t>
      </w:r>
    </w:p>
    <w:p w:rsidR="000E7636" w:rsidRDefault="000E7636" w:rsidP="000E7636">
      <w:pPr>
        <w:overflowPunct w:val="0"/>
        <w:autoSpaceDE w:val="0"/>
        <w:jc w:val="center"/>
        <w:textAlignment w:val="baseline"/>
        <w:rPr>
          <w:rFonts w:ascii="Liberation Serif" w:hAnsi="Liberation Serif" w:cs="Liberation Serif"/>
          <w:b/>
          <w:color w:val="000000"/>
          <w:sz w:val="20"/>
          <w:szCs w:val="20"/>
        </w:rPr>
      </w:pPr>
    </w:p>
    <w:p w:rsidR="000E7636" w:rsidRDefault="000E7636" w:rsidP="000E7636">
      <w:pPr>
        <w:overflowPunct w:val="0"/>
        <w:autoSpaceDE w:val="0"/>
        <w:jc w:val="center"/>
        <w:textAlignment w:val="baseline"/>
      </w:pPr>
      <w:r>
        <w:rPr>
          <w:rFonts w:ascii="Liberation Serif" w:hAnsi="Liberation Serif" w:cs="Liberation Serif"/>
          <w:b/>
          <w:color w:val="000000"/>
          <w:sz w:val="28"/>
          <w:szCs w:val="28"/>
        </w:rPr>
        <w:t>П О С Т А Н О В Л Е Н И Е</w:t>
      </w:r>
    </w:p>
    <w:tbl>
      <w:tblPr>
        <w:tblW w:w="9519" w:type="dxa"/>
        <w:tblInd w:w="69" w:type="dxa"/>
        <w:tblLayout w:type="fixed"/>
        <w:tblLook w:val="04A0" w:firstRow="1" w:lastRow="0" w:firstColumn="1" w:lastColumn="0" w:noHBand="0" w:noVBand="1"/>
      </w:tblPr>
      <w:tblGrid>
        <w:gridCol w:w="9519"/>
      </w:tblGrid>
      <w:tr w:rsidR="000E7636" w:rsidTr="00A1226E">
        <w:trPr>
          <w:trHeight w:val="680"/>
        </w:trPr>
        <w:tc>
          <w:tcPr>
            <w:tcW w:w="9519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:rsidR="00A776AA" w:rsidRDefault="00A776AA" w:rsidP="00A1226E">
            <w:pPr>
              <w:pStyle w:val="1"/>
              <w:jc w:val="left"/>
              <w:rPr>
                <w:b w:val="0"/>
                <w:szCs w:val="24"/>
                <w:lang w:val="ru-RU" w:eastAsia="ru-RU"/>
              </w:rPr>
            </w:pPr>
          </w:p>
          <w:p w:rsidR="000E7636" w:rsidRDefault="00A776AA" w:rsidP="00A1226E">
            <w:pPr>
              <w:pStyle w:val="1"/>
              <w:jc w:val="left"/>
            </w:pPr>
            <w:r>
              <w:rPr>
                <w:b w:val="0"/>
                <w:szCs w:val="24"/>
                <w:lang w:val="ru-RU" w:eastAsia="ru-RU"/>
              </w:rPr>
              <w:t>от 16.12.2024</w:t>
            </w:r>
            <w:r w:rsidR="000E7636">
              <w:rPr>
                <w:b w:val="0"/>
                <w:szCs w:val="24"/>
                <w:lang w:val="ru-RU" w:eastAsia="ru-RU"/>
              </w:rPr>
              <w:t xml:space="preserve">                                     </w:t>
            </w:r>
            <w:proofErr w:type="spellStart"/>
            <w:r w:rsidR="000E7636">
              <w:rPr>
                <w:b w:val="0"/>
                <w:szCs w:val="24"/>
                <w:lang w:val="ru-RU" w:eastAsia="ru-RU"/>
              </w:rPr>
              <w:t>п.г.т</w:t>
            </w:r>
            <w:proofErr w:type="spellEnd"/>
            <w:r w:rsidR="000E7636">
              <w:rPr>
                <w:b w:val="0"/>
                <w:szCs w:val="24"/>
                <w:lang w:val="ru-RU" w:eastAsia="ru-RU"/>
              </w:rPr>
              <w:t xml:space="preserve">. Тугулым                        </w:t>
            </w:r>
            <w:r w:rsidR="00A1226E">
              <w:rPr>
                <w:b w:val="0"/>
                <w:szCs w:val="24"/>
                <w:lang w:val="ru-RU" w:eastAsia="ru-RU"/>
              </w:rPr>
              <w:t xml:space="preserve">                      </w:t>
            </w:r>
            <w:r>
              <w:rPr>
                <w:b w:val="0"/>
                <w:szCs w:val="24"/>
                <w:lang w:val="ru-RU" w:eastAsia="ru-RU"/>
              </w:rPr>
              <w:t xml:space="preserve">      </w:t>
            </w:r>
            <w:r w:rsidR="004227AB">
              <w:rPr>
                <w:b w:val="0"/>
                <w:szCs w:val="24"/>
                <w:lang w:val="ru-RU" w:eastAsia="ru-RU"/>
              </w:rPr>
              <w:t xml:space="preserve">  </w:t>
            </w:r>
            <w:r w:rsidR="00A1226E">
              <w:rPr>
                <w:b w:val="0"/>
                <w:szCs w:val="24"/>
                <w:lang w:val="ru-RU" w:eastAsia="ru-RU"/>
              </w:rPr>
              <w:t xml:space="preserve">№ </w:t>
            </w:r>
            <w:r>
              <w:rPr>
                <w:b w:val="0"/>
                <w:szCs w:val="24"/>
                <w:lang w:val="ru-RU" w:eastAsia="ru-RU"/>
              </w:rPr>
              <w:t xml:space="preserve"> 625</w:t>
            </w:r>
          </w:p>
        </w:tc>
      </w:tr>
    </w:tbl>
    <w:p w:rsidR="000E7636" w:rsidRDefault="000E7636" w:rsidP="000E7636"/>
    <w:p w:rsidR="00A776AA" w:rsidRDefault="000E7636" w:rsidP="000E7636">
      <w:pPr>
        <w:pStyle w:val="2"/>
        <w:numPr>
          <w:ilvl w:val="1"/>
          <w:numId w:val="1"/>
        </w:numPr>
      </w:pPr>
      <w:r>
        <w:t xml:space="preserve">Об утверждении Устава </w:t>
      </w:r>
      <w:r w:rsidR="00FE3BD6">
        <w:t>М</w:t>
      </w:r>
      <w:r>
        <w:t xml:space="preserve">униципального казенного учреждения </w:t>
      </w:r>
    </w:p>
    <w:p w:rsidR="00FE3BD6" w:rsidRDefault="000E7636" w:rsidP="000E7636">
      <w:pPr>
        <w:pStyle w:val="2"/>
        <w:numPr>
          <w:ilvl w:val="1"/>
          <w:numId w:val="1"/>
        </w:numPr>
      </w:pPr>
      <w:r>
        <w:t>«Административно-хозяйственное уп</w:t>
      </w:r>
      <w:r w:rsidR="00FE3BD6">
        <w:t xml:space="preserve">равление </w:t>
      </w:r>
    </w:p>
    <w:p w:rsidR="000E7636" w:rsidRDefault="00FE3BD6" w:rsidP="000E7636">
      <w:pPr>
        <w:pStyle w:val="2"/>
        <w:numPr>
          <w:ilvl w:val="1"/>
          <w:numId w:val="1"/>
        </w:numPr>
      </w:pPr>
      <w:r>
        <w:t xml:space="preserve">Тугулымского муниципального </w:t>
      </w:r>
      <w:r w:rsidR="000E7636">
        <w:t>округа</w:t>
      </w:r>
      <w:r>
        <w:t xml:space="preserve"> Свердловской области</w:t>
      </w:r>
      <w:r w:rsidR="000E7636">
        <w:t>»</w:t>
      </w:r>
    </w:p>
    <w:p w:rsidR="000E7636" w:rsidRDefault="000E7636" w:rsidP="000E7636"/>
    <w:p w:rsidR="000E7636" w:rsidRDefault="000E7636" w:rsidP="000E7636">
      <w:pPr>
        <w:widowControl w:val="0"/>
        <w:autoSpaceDE w:val="0"/>
        <w:ind w:firstLine="709"/>
        <w:jc w:val="both"/>
      </w:pPr>
      <w:r>
        <w:rPr>
          <w:bCs/>
        </w:rPr>
        <w:t xml:space="preserve">В соответствии с </w:t>
      </w:r>
      <w:r w:rsidR="00A776AA">
        <w:rPr>
          <w:bCs/>
        </w:rPr>
        <w:t>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12 января 1996 года №</w:t>
      </w:r>
      <w:r w:rsidR="006B32F4">
        <w:rPr>
          <w:bCs/>
        </w:rPr>
        <w:t xml:space="preserve"> </w:t>
      </w:r>
      <w:r w:rsidR="00A776AA">
        <w:rPr>
          <w:bCs/>
        </w:rPr>
        <w:t xml:space="preserve">7-ФЗ «О некоммерческих организациях», </w:t>
      </w:r>
      <w:r>
        <w:rPr>
          <w:bCs/>
        </w:rPr>
        <w:t>принятием Закона Сверд</w:t>
      </w:r>
      <w:r w:rsidR="00A776AA">
        <w:rPr>
          <w:bCs/>
        </w:rPr>
        <w:t>ловской области от 26.03.2024</w:t>
      </w:r>
      <w:r>
        <w:rPr>
          <w:bCs/>
        </w:rPr>
        <w:t xml:space="preserve"> №</w:t>
      </w:r>
      <w:r w:rsidR="006B32F4">
        <w:rPr>
          <w:bCs/>
        </w:rPr>
        <w:t xml:space="preserve"> </w:t>
      </w:r>
      <w:bookmarkStart w:id="0" w:name="_GoBack"/>
      <w:bookmarkEnd w:id="0"/>
      <w:r>
        <w:rPr>
          <w:bCs/>
        </w:rPr>
        <w:t>24-ОЗ «О наделении отдельных городских округов, расположенных на территории Свердловской области, статусом муниципального округа», решением Думы Тугулымского городского округа от 16.07.2024 №</w:t>
      </w:r>
      <w:r w:rsidR="00A776AA">
        <w:rPr>
          <w:bCs/>
        </w:rPr>
        <w:t xml:space="preserve"> </w:t>
      </w:r>
      <w:r>
        <w:rPr>
          <w:bCs/>
        </w:rPr>
        <w:t>57 «О внесении изменений и дополнений в Устав Тугулымского городского округа», руководствуясь статьями 6, 28, 31 Устава Тугулымского городского округа, администрация Туг</w:t>
      </w:r>
      <w:r w:rsidR="00A776AA">
        <w:rPr>
          <w:bCs/>
        </w:rPr>
        <w:t>улымского городского округа</w:t>
      </w:r>
      <w:r>
        <w:rPr>
          <w:bCs/>
        </w:rPr>
        <w:t xml:space="preserve"> </w:t>
      </w:r>
    </w:p>
    <w:p w:rsidR="000E7636" w:rsidRDefault="000E7636" w:rsidP="000E7636">
      <w:pPr>
        <w:pStyle w:val="a3"/>
        <w:spacing w:before="0" w:after="0"/>
        <w:jc w:val="both"/>
        <w:rPr>
          <w:b/>
          <w:sz w:val="28"/>
          <w:szCs w:val="28"/>
        </w:rPr>
      </w:pPr>
    </w:p>
    <w:p w:rsidR="000E7636" w:rsidRDefault="000E7636" w:rsidP="000E7636">
      <w:pPr>
        <w:pStyle w:val="a3"/>
        <w:spacing w:before="0" w:after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6B32F4" w:rsidRDefault="006B32F4" w:rsidP="000E7636">
      <w:pPr>
        <w:pStyle w:val="a3"/>
        <w:spacing w:before="0" w:after="0"/>
        <w:jc w:val="both"/>
      </w:pPr>
    </w:p>
    <w:p w:rsidR="000E7636" w:rsidRDefault="000E7636" w:rsidP="000E7636">
      <w:pPr>
        <w:pStyle w:val="2"/>
        <w:numPr>
          <w:ilvl w:val="1"/>
          <w:numId w:val="1"/>
        </w:numPr>
        <w:jc w:val="both"/>
      </w:pPr>
      <w:r>
        <w:rPr>
          <w:b w:val="0"/>
        </w:rPr>
        <w:tab/>
        <w:t xml:space="preserve">1. Утвердить Устав </w:t>
      </w:r>
      <w:r w:rsidR="006B32F4">
        <w:rPr>
          <w:b w:val="0"/>
        </w:rPr>
        <w:t>М</w:t>
      </w:r>
      <w:r>
        <w:rPr>
          <w:b w:val="0"/>
        </w:rPr>
        <w:t xml:space="preserve">униципального </w:t>
      </w:r>
      <w:r>
        <w:rPr>
          <w:b w:val="0"/>
          <w:bCs w:val="0"/>
        </w:rPr>
        <w:t>казенного учреждения «Административно-хозяйственное управление Тугулымского муниципального округа Свердловской области».</w:t>
      </w:r>
    </w:p>
    <w:p w:rsidR="000E7636" w:rsidRDefault="000E7636" w:rsidP="000E7636">
      <w:pPr>
        <w:jc w:val="both"/>
      </w:pPr>
      <w:r>
        <w:tab/>
        <w:t xml:space="preserve">2. Директору </w:t>
      </w:r>
      <w:r w:rsidR="00FE3BD6">
        <w:t>м</w:t>
      </w:r>
      <w:r>
        <w:t xml:space="preserve">униципального казенного учреждения «Административно-хозяйственное управление Тугулымского муниципального округа Свердловской области» </w:t>
      </w:r>
      <w:proofErr w:type="spellStart"/>
      <w:r>
        <w:t>Шабалкову</w:t>
      </w:r>
      <w:proofErr w:type="spellEnd"/>
      <w:r>
        <w:t xml:space="preserve"> А.А. обеспечить государственную регистрацию Устава в установленном действующим законодательством Российской Федерации порядке.</w:t>
      </w:r>
    </w:p>
    <w:p w:rsidR="000E7636" w:rsidRDefault="000E7636" w:rsidP="000E7636">
      <w:pPr>
        <w:jc w:val="both"/>
      </w:pPr>
      <w:r>
        <w:tab/>
        <w:t>3. Признать утратившими силу</w:t>
      </w:r>
      <w:r w:rsidR="004227AB">
        <w:t xml:space="preserve"> следующие постановления </w:t>
      </w:r>
      <w:r>
        <w:t>:</w:t>
      </w:r>
    </w:p>
    <w:p w:rsidR="000E7636" w:rsidRDefault="00FE3BD6" w:rsidP="000E7636">
      <w:pPr>
        <w:jc w:val="both"/>
      </w:pPr>
      <w:r>
        <w:tab/>
        <w:t xml:space="preserve">- </w:t>
      </w:r>
      <w:r w:rsidR="000E7636">
        <w:t>от 10.02.2020 №</w:t>
      </w:r>
      <w:r>
        <w:t xml:space="preserve"> </w:t>
      </w:r>
      <w:r w:rsidR="000E7636">
        <w:t>36 «О внесении изменений в Устав Муниципального казенного учреждения «Административно-хозяйственное управление Тугулымского городского округа»;</w:t>
      </w:r>
    </w:p>
    <w:p w:rsidR="000E7636" w:rsidRDefault="00FE3BD6" w:rsidP="000E7636">
      <w:pPr>
        <w:jc w:val="both"/>
      </w:pPr>
      <w:r>
        <w:tab/>
        <w:t>- от 29.01.2021</w:t>
      </w:r>
      <w:r w:rsidR="000E7636">
        <w:t xml:space="preserve"> №</w:t>
      </w:r>
      <w:r>
        <w:t xml:space="preserve"> </w:t>
      </w:r>
      <w:r w:rsidR="000E7636">
        <w:t>21 «О внесении изменений в Устав Муниципального казенного учреждения «Административно-хозяйственное управление Тугулымского городского округа»;</w:t>
      </w:r>
    </w:p>
    <w:p w:rsidR="000E7636" w:rsidRDefault="00FE3BD6" w:rsidP="000E7636">
      <w:pPr>
        <w:jc w:val="both"/>
      </w:pPr>
      <w:r>
        <w:tab/>
        <w:t>-</w:t>
      </w:r>
      <w:r w:rsidR="000E7636">
        <w:t xml:space="preserve"> от 01.06.2022 №</w:t>
      </w:r>
      <w:r>
        <w:t xml:space="preserve"> </w:t>
      </w:r>
      <w:r w:rsidR="000E7636">
        <w:t>212 «О внесении изменений в Устав Муниципального казенного учреждения «Административно-хозяйственное управление Тугулымского городского округа»;</w:t>
      </w:r>
    </w:p>
    <w:p w:rsidR="000E7636" w:rsidRDefault="000E7636" w:rsidP="000E7636">
      <w:pPr>
        <w:jc w:val="both"/>
      </w:pPr>
      <w:r>
        <w:tab/>
        <w:t xml:space="preserve">- </w:t>
      </w:r>
      <w:r w:rsidR="00FE3BD6">
        <w:t xml:space="preserve"> от </w:t>
      </w:r>
      <w:r w:rsidR="006B32F4">
        <w:t>24.09.2024 №</w:t>
      </w:r>
      <w:r w:rsidR="00FE3BD6">
        <w:t xml:space="preserve"> </w:t>
      </w:r>
      <w:r>
        <w:t>369 «О внесении изменений в Устав Муниципального казенного учреждения «Административно-хозяйственное управление Тугулымского городского округа»;</w:t>
      </w:r>
    </w:p>
    <w:p w:rsidR="000E7636" w:rsidRDefault="000E7636" w:rsidP="000E7636">
      <w:pPr>
        <w:ind w:firstLine="709"/>
        <w:jc w:val="both"/>
      </w:pPr>
      <w:r>
        <w:t xml:space="preserve">3. </w:t>
      </w:r>
      <w:r w:rsidR="006B32F4">
        <w:t xml:space="preserve"> </w:t>
      </w:r>
      <w:r>
        <w:t xml:space="preserve">Настоящее постановление вступает в силу с </w:t>
      </w:r>
      <w:r w:rsidR="006B32F4">
        <w:t>0</w:t>
      </w:r>
      <w:r>
        <w:t>1 января 2025 года.</w:t>
      </w:r>
    </w:p>
    <w:p w:rsidR="000E7636" w:rsidRDefault="000E7636" w:rsidP="000E7636">
      <w:pPr>
        <w:jc w:val="both"/>
      </w:pPr>
      <w:r>
        <w:tab/>
        <w:t xml:space="preserve">4. Контроль исполнения настоящего постановления возложить на директора Муниципального казенного учреждения «Административно-хозяйственное управление Тугулымского городского округа» </w:t>
      </w:r>
      <w:proofErr w:type="spellStart"/>
      <w:r>
        <w:t>Шабалкова</w:t>
      </w:r>
      <w:proofErr w:type="spellEnd"/>
      <w:r>
        <w:t xml:space="preserve"> А.А.</w:t>
      </w:r>
    </w:p>
    <w:p w:rsidR="000E7636" w:rsidRDefault="000E7636" w:rsidP="000E7636">
      <w:pPr>
        <w:tabs>
          <w:tab w:val="left" w:pos="6528"/>
        </w:tabs>
        <w:jc w:val="both"/>
      </w:pPr>
    </w:p>
    <w:p w:rsidR="000E7636" w:rsidRDefault="000E7636" w:rsidP="000E7636">
      <w:pPr>
        <w:tabs>
          <w:tab w:val="left" w:pos="6528"/>
        </w:tabs>
        <w:jc w:val="both"/>
      </w:pPr>
      <w:r>
        <w:t>Глава</w:t>
      </w:r>
      <w:r>
        <w:tab/>
      </w:r>
    </w:p>
    <w:p w:rsidR="000E7636" w:rsidRDefault="000E7636" w:rsidP="000E7636">
      <w:pPr>
        <w:jc w:val="both"/>
      </w:pPr>
      <w:r>
        <w:t xml:space="preserve">Тугулымского городского округа                                                                                 А.Н. Поздеев            </w:t>
      </w:r>
    </w:p>
    <w:sectPr w:rsidR="000E7636" w:rsidSect="004227AB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B46D9F"/>
    <w:multiLevelType w:val="multilevel"/>
    <w:tmpl w:val="53BA9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154"/>
    <w:rsid w:val="000B2B3F"/>
    <w:rsid w:val="000E7636"/>
    <w:rsid w:val="004227AB"/>
    <w:rsid w:val="00470154"/>
    <w:rsid w:val="006B32F4"/>
    <w:rsid w:val="00A1226E"/>
    <w:rsid w:val="00A776AA"/>
    <w:rsid w:val="00FE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26DA"/>
  <w15:chartTrackingRefBased/>
  <w15:docId w15:val="{E877EB31-6234-41E9-8AB1-0C9319790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6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E7636"/>
    <w:pPr>
      <w:keepNext/>
      <w:numPr>
        <w:ilvl w:val="1"/>
        <w:numId w:val="2"/>
      </w:numPr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E7636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3">
    <w:name w:val="Normal (Web)"/>
    <w:basedOn w:val="a"/>
    <w:semiHidden/>
    <w:unhideWhenUsed/>
    <w:rsid w:val="000E7636"/>
    <w:pPr>
      <w:spacing w:before="280" w:after="280"/>
    </w:pPr>
  </w:style>
  <w:style w:type="paragraph" w:customStyle="1" w:styleId="1">
    <w:name w:val="Заголовок1"/>
    <w:basedOn w:val="a"/>
    <w:next w:val="a4"/>
    <w:rsid w:val="000E7636"/>
    <w:pPr>
      <w:jc w:val="center"/>
    </w:pPr>
    <w:rPr>
      <w:b/>
      <w:szCs w:val="20"/>
      <w:lang w:val="x-none"/>
    </w:rPr>
  </w:style>
  <w:style w:type="paragraph" w:styleId="a4">
    <w:name w:val="Body Text"/>
    <w:basedOn w:val="a"/>
    <w:link w:val="a5"/>
    <w:uiPriority w:val="99"/>
    <w:semiHidden/>
    <w:unhideWhenUsed/>
    <w:rsid w:val="000E763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E7636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27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7</cp:revision>
  <dcterms:created xsi:type="dcterms:W3CDTF">2024-12-16T06:56:00Z</dcterms:created>
  <dcterms:modified xsi:type="dcterms:W3CDTF">2024-12-16T08:36:00Z</dcterms:modified>
</cp:coreProperties>
</file>